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1C" w:rsidRPr="00484CDB" w:rsidRDefault="00ED541C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484CDB">
        <w:rPr>
          <w:rFonts w:ascii="Arial Narrow" w:eastAsia="Times New Roman" w:hAnsi="Arial Narrow" w:cs="Arial"/>
          <w:sz w:val="24"/>
          <w:szCs w:val="24"/>
        </w:rPr>
        <w:t>Spoštovani.</w:t>
      </w:r>
      <w:r w:rsidR="00484CDB">
        <w:rPr>
          <w:rFonts w:ascii="Arial Narrow" w:eastAsia="Times New Roman" w:hAnsi="Arial Narrow" w:cs="Arial"/>
          <w:sz w:val="24"/>
          <w:szCs w:val="24"/>
        </w:rPr>
        <w:br/>
      </w:r>
    </w:p>
    <w:p w:rsidR="00ED541C" w:rsidRPr="00484CDB" w:rsidRDefault="00ED541C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484CDB">
        <w:rPr>
          <w:rFonts w:ascii="Arial Narrow" w:eastAsia="Times New Roman" w:hAnsi="Arial Narrow" w:cs="Arial"/>
          <w:sz w:val="24"/>
          <w:szCs w:val="24"/>
        </w:rPr>
        <w:t xml:space="preserve">Gradbeništvo je panoga, ki jo je kriza brez dvoma najbolj prizadela. Ne le gospodarska kriza, temveč tudi kriza vrednot in kriza pravne države. Ker pa ena nesreča </w:t>
      </w:r>
      <w:r w:rsidR="00F823D3" w:rsidRPr="00484CDB">
        <w:rPr>
          <w:rFonts w:ascii="Arial Narrow" w:eastAsia="Times New Roman" w:hAnsi="Arial Narrow" w:cs="Arial"/>
          <w:sz w:val="24"/>
          <w:szCs w:val="24"/>
        </w:rPr>
        <w:t xml:space="preserve">nikoli 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ne pride sama, </w:t>
      </w:r>
      <w:r w:rsidR="00AC750B" w:rsidRPr="00484CDB">
        <w:rPr>
          <w:rFonts w:ascii="Arial Narrow" w:eastAsia="Times New Roman" w:hAnsi="Arial Narrow" w:cs="Arial"/>
          <w:sz w:val="24"/>
          <w:szCs w:val="24"/>
        </w:rPr>
        <w:t>nam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 xml:space="preserve"> je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 za razliko od zrelih ekonomij 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 xml:space="preserve">v </w:t>
      </w:r>
      <w:r w:rsidRPr="00484CDB">
        <w:rPr>
          <w:rFonts w:ascii="Arial Narrow" w:eastAsia="Times New Roman" w:hAnsi="Arial Narrow" w:cs="Arial"/>
          <w:sz w:val="24"/>
          <w:szCs w:val="24"/>
        </w:rPr>
        <w:t>Sloveniji žal uspelo še nekaj</w:t>
      </w:r>
      <w:r w:rsidR="00AC750B" w:rsidRPr="00484CDB">
        <w:rPr>
          <w:rFonts w:ascii="Arial Narrow" w:eastAsia="Times New Roman" w:hAnsi="Arial Narrow" w:cs="Arial"/>
          <w:sz w:val="24"/>
          <w:szCs w:val="24"/>
        </w:rPr>
        <w:t xml:space="preserve"> več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. </w:t>
      </w:r>
      <w:r w:rsidR="004F0605" w:rsidRPr="00484CDB">
        <w:rPr>
          <w:rFonts w:ascii="Arial Narrow" w:eastAsia="Times New Roman" w:hAnsi="Arial Narrow" w:cs="Arial"/>
          <w:sz w:val="24"/>
          <w:szCs w:val="24"/>
        </w:rPr>
        <w:t>Namesto da bi le odločno odstranili in renovirali nevarne zidove, smo podirali tudi nosilne stene</w:t>
      </w:r>
      <w:r w:rsidRPr="00484CDB">
        <w:rPr>
          <w:rFonts w:ascii="Arial Narrow" w:eastAsia="Times New Roman" w:hAnsi="Arial Narrow" w:cs="Arial"/>
          <w:sz w:val="24"/>
          <w:szCs w:val="24"/>
        </w:rPr>
        <w:t>. Posledice takšnega večkratnega napačnega ravnanja, ne le v času razcveta, temveč tudi v času zatona gradbeništva</w:t>
      </w:r>
      <w:r w:rsidR="007A39B9" w:rsidRPr="00484CDB">
        <w:rPr>
          <w:rFonts w:ascii="Arial Narrow" w:eastAsia="Times New Roman" w:hAnsi="Arial Narrow" w:cs="Arial"/>
          <w:sz w:val="24"/>
          <w:szCs w:val="24"/>
        </w:rPr>
        <w:t>,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 dobro poznamo. </w:t>
      </w:r>
      <w:r w:rsidR="007A39B9" w:rsidRPr="00484CDB">
        <w:rPr>
          <w:rFonts w:ascii="Arial Narrow" w:eastAsia="Times New Roman" w:hAnsi="Arial Narrow" w:cs="Arial"/>
          <w:sz w:val="24"/>
          <w:szCs w:val="24"/>
        </w:rPr>
        <w:t>Ni potrebe, da jih ponavljamo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. </w:t>
      </w:r>
    </w:p>
    <w:p w:rsidR="00ED541C" w:rsidRPr="00484CDB" w:rsidRDefault="00ED541C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484CDB">
        <w:rPr>
          <w:rFonts w:ascii="Arial Narrow" w:eastAsia="Times New Roman" w:hAnsi="Arial Narrow" w:cs="Arial"/>
          <w:sz w:val="24"/>
          <w:szCs w:val="24"/>
        </w:rPr>
        <w:t>Gradbeništvo je danes blizu dna, a se bo ohranilo. Koliko, ni o</w:t>
      </w:r>
      <w:r w:rsidR="007A39B9" w:rsidRPr="00484CDB">
        <w:rPr>
          <w:rFonts w:ascii="Arial Narrow" w:eastAsia="Times New Roman" w:hAnsi="Arial Narrow" w:cs="Arial"/>
          <w:sz w:val="24"/>
          <w:szCs w:val="24"/>
        </w:rPr>
        <w:t>dvisno le od trdoživih podjetij. M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nogo </w:t>
      </w:r>
      <w:r w:rsidR="007A39B9" w:rsidRPr="00484CDB">
        <w:rPr>
          <w:rFonts w:ascii="Arial Narrow" w:eastAsia="Times New Roman" w:hAnsi="Arial Narrow" w:cs="Arial"/>
          <w:sz w:val="24"/>
          <w:szCs w:val="24"/>
        </w:rPr>
        <w:t xml:space="preserve">je odvisno 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tudi od poslovnega okolja, za katerega je odgovorna </w:t>
      </w:r>
      <w:r w:rsidR="007A39B9" w:rsidRPr="00484CDB">
        <w:rPr>
          <w:rFonts w:ascii="Arial Narrow" w:eastAsia="Times New Roman" w:hAnsi="Arial Narrow" w:cs="Arial"/>
          <w:sz w:val="24"/>
          <w:szCs w:val="24"/>
        </w:rPr>
        <w:t xml:space="preserve">predvsem 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država. Gospodarska zbornica je v zadnjih mesecih posebej intenzivno opozorila na ključne težave in predlagala vladi konkretne predloge za ureditev razmer v panogi. </w:t>
      </w:r>
      <w:r w:rsidR="007A39B9" w:rsidRPr="00484CDB">
        <w:rPr>
          <w:rFonts w:ascii="Arial Narrow" w:eastAsia="Times New Roman" w:hAnsi="Arial Narrow" w:cs="Arial"/>
          <w:sz w:val="24"/>
          <w:szCs w:val="24"/>
        </w:rPr>
        <w:t xml:space="preserve">Od sprememb zakona o javnih naročilih, ki bi preprečila javno naročanje 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>skoraj</w:t>
      </w:r>
      <w:r w:rsidR="00F823D3" w:rsidRPr="00484CDB">
        <w:rPr>
          <w:rFonts w:ascii="Arial Narrow" w:eastAsia="Times New Roman" w:hAnsi="Arial Narrow" w:cs="Arial"/>
          <w:sz w:val="24"/>
          <w:szCs w:val="24"/>
        </w:rPr>
        <w:t xml:space="preserve"> povsem ali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7A39B9" w:rsidRPr="00484CDB">
        <w:rPr>
          <w:rFonts w:ascii="Arial Narrow" w:eastAsia="Times New Roman" w:hAnsi="Arial Narrow" w:cs="Arial"/>
          <w:sz w:val="24"/>
          <w:szCs w:val="24"/>
        </w:rPr>
        <w:t>zgolj na podlagi najnižje cene in uvedla standarde kakovosti izvedbe gradnje po zahodnoevropskih modelih, prek predloga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 xml:space="preserve"> o </w:t>
      </w:r>
      <w:r w:rsidR="00F823D3" w:rsidRPr="00484CDB">
        <w:rPr>
          <w:rFonts w:ascii="Arial Narrow" w:eastAsia="Times New Roman" w:hAnsi="Arial Narrow" w:cs="Arial"/>
          <w:sz w:val="24"/>
          <w:szCs w:val="24"/>
        </w:rPr>
        <w:t xml:space="preserve">obvezni 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>arbitraži kot obliki</w:t>
      </w:r>
      <w:r w:rsidR="007A39B9" w:rsidRPr="00484CDB">
        <w:rPr>
          <w:rFonts w:ascii="Arial Narrow" w:eastAsia="Times New Roman" w:hAnsi="Arial Narrow" w:cs="Arial"/>
          <w:sz w:val="24"/>
          <w:szCs w:val="24"/>
        </w:rPr>
        <w:t xml:space="preserve"> hitrejšega reševanja gospodarskih sporov in prek predlogov za novo </w:t>
      </w:r>
      <w:proofErr w:type="spellStart"/>
      <w:r w:rsidR="007A39B9" w:rsidRPr="00484CDB">
        <w:rPr>
          <w:rFonts w:ascii="Arial Narrow" w:eastAsia="Times New Roman" w:hAnsi="Arial Narrow" w:cs="Arial"/>
          <w:sz w:val="24"/>
          <w:szCs w:val="24"/>
        </w:rPr>
        <w:t>insolvenčno</w:t>
      </w:r>
      <w:proofErr w:type="spellEnd"/>
      <w:r w:rsidR="007A39B9" w:rsidRPr="00484CDB">
        <w:rPr>
          <w:rFonts w:ascii="Arial Narrow" w:eastAsia="Times New Roman" w:hAnsi="Arial Narrow" w:cs="Arial"/>
          <w:sz w:val="24"/>
          <w:szCs w:val="24"/>
        </w:rPr>
        <w:t xml:space="preserve"> zakonodajo, 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 xml:space="preserve">pa </w:t>
      </w:r>
      <w:r w:rsidR="007A39B9" w:rsidRPr="00484CDB">
        <w:rPr>
          <w:rFonts w:ascii="Arial Narrow" w:eastAsia="Times New Roman" w:hAnsi="Arial Narrow" w:cs="Arial"/>
          <w:sz w:val="24"/>
          <w:szCs w:val="24"/>
        </w:rPr>
        <w:t>do priprave prioritetnega seznama strateških investicij s popisom konkretnih ovir, kar počnemo v teh dneh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>. S tem</w:t>
      </w:r>
      <w:r w:rsidR="007A39B9" w:rsidRPr="00484CDB">
        <w:rPr>
          <w:rFonts w:ascii="Arial Narrow" w:eastAsia="Times New Roman" w:hAnsi="Arial Narrow" w:cs="Arial"/>
          <w:sz w:val="24"/>
          <w:szCs w:val="24"/>
        </w:rPr>
        <w:t xml:space="preserve"> želimo pomembno pripomoči k več kot nujno potrebnemu novemu razvojnemu zagonu.</w:t>
      </w:r>
    </w:p>
    <w:p w:rsidR="007A39B9" w:rsidRPr="00484CDB" w:rsidRDefault="007A39B9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484CDB">
        <w:rPr>
          <w:rFonts w:ascii="Arial Narrow" w:eastAsia="Times New Roman" w:hAnsi="Arial Narrow" w:cs="Arial"/>
          <w:sz w:val="24"/>
          <w:szCs w:val="24"/>
        </w:rPr>
        <w:t xml:space="preserve">Naloge, ki so pred nami, so zahtevne. Ne gre le za preživetje slovenskega gradbeništva. Gre za to, da zberemo in povežemo zdrava podjetja in zdrava jedra gradbenih podjetij kot ogrodje slovenskega gradbeniškega znanja s pametno investicijsko politiko. In s politiko internacionalizacije. </w:t>
      </w:r>
      <w:r w:rsidR="00F823D3" w:rsidRPr="00484CDB">
        <w:rPr>
          <w:rFonts w:ascii="Arial Narrow" w:eastAsia="Times New Roman" w:hAnsi="Arial Narrow" w:cs="Arial"/>
          <w:sz w:val="24"/>
          <w:szCs w:val="24"/>
        </w:rPr>
        <w:t>S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trateške investicije ne smejo postati le sredstvo za oživitev slovenskega gospodarstva in s tem gradbeništva, ampak tudi središče razvoja </w:t>
      </w:r>
      <w:r w:rsidR="00F823D3" w:rsidRPr="00484CDB">
        <w:rPr>
          <w:rFonts w:ascii="Arial Narrow" w:eastAsia="Times New Roman" w:hAnsi="Arial Narrow" w:cs="Arial"/>
          <w:sz w:val="24"/>
          <w:szCs w:val="24"/>
        </w:rPr>
        <w:t>našega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 gradbeniškega znanja za nastop podjetij ali prodajo graditeljskega znanja na tujih trgih.</w:t>
      </w:r>
    </w:p>
    <w:p w:rsidR="005176E6" w:rsidRPr="00484CDB" w:rsidRDefault="00EE3607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484CDB">
        <w:rPr>
          <w:rFonts w:ascii="Arial Narrow" w:eastAsia="Times New Roman" w:hAnsi="Arial Narrow" w:cs="Arial"/>
          <w:sz w:val="24"/>
          <w:szCs w:val="24"/>
        </w:rPr>
        <w:t xml:space="preserve">Strateške investicije morajo biti </w:t>
      </w:r>
      <w:r w:rsidR="00F823D3" w:rsidRPr="00484CDB">
        <w:rPr>
          <w:rFonts w:ascii="Arial Narrow" w:eastAsia="Times New Roman" w:hAnsi="Arial Narrow" w:cs="Arial"/>
          <w:sz w:val="24"/>
          <w:szCs w:val="24"/>
        </w:rPr>
        <w:t xml:space="preserve">torej 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demonstracijski projekti pretežno slovenskega znanja – reference konzorcijev naših gradbenih in inženirskih družb za konkuriranje na tujih razpisih infrastrukturnih 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>projektov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. Na ta način bomo najbolje prispevali k ugledu in vrednotenju gradbeniških poklicev in spet povečali zanimanje mladih in tudi ne tako mladih generacij za ta poklic. Trajnostno gradbeništvo 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 xml:space="preserve">namreč 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terja </w:t>
      </w:r>
      <w:r w:rsidR="00F823D3" w:rsidRPr="00484CDB">
        <w:rPr>
          <w:rFonts w:ascii="Arial Narrow" w:eastAsia="Times New Roman" w:hAnsi="Arial Narrow" w:cs="Arial"/>
          <w:sz w:val="24"/>
          <w:szCs w:val="24"/>
        </w:rPr>
        <w:t xml:space="preserve">nenehno izobraževanje, </w:t>
      </w:r>
      <w:r w:rsidRPr="00484CDB">
        <w:rPr>
          <w:rFonts w:ascii="Arial Narrow" w:eastAsia="Times New Roman" w:hAnsi="Arial Narrow" w:cs="Arial"/>
          <w:sz w:val="24"/>
          <w:szCs w:val="24"/>
        </w:rPr>
        <w:t>širšo izobrazbe in nove profile. Slediti jim mora tudi izobraževalni sistem, ta pa mora pri</w:t>
      </w:r>
      <w:r w:rsidR="00F823D3" w:rsidRPr="00484CDB">
        <w:rPr>
          <w:rFonts w:ascii="Arial Narrow" w:eastAsia="Times New Roman" w:hAnsi="Arial Narrow" w:cs="Arial"/>
          <w:sz w:val="24"/>
          <w:szCs w:val="24"/>
        </w:rPr>
        <w:t>sluhniti gospodarstvu in razvojnim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 xml:space="preserve"> smernicam</w:t>
      </w:r>
      <w:r w:rsidRPr="00484CDB">
        <w:rPr>
          <w:rFonts w:ascii="Arial Narrow" w:eastAsia="Times New Roman" w:hAnsi="Arial Narrow" w:cs="Arial"/>
          <w:sz w:val="24"/>
          <w:szCs w:val="24"/>
        </w:rPr>
        <w:t>.</w:t>
      </w:r>
    </w:p>
    <w:p w:rsidR="00B849AE" w:rsidRPr="00484CDB" w:rsidRDefault="00B849AE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484CDB">
        <w:rPr>
          <w:rFonts w:ascii="Arial Narrow" w:eastAsia="Times New Roman" w:hAnsi="Arial Narrow" w:cs="Arial"/>
          <w:sz w:val="24"/>
          <w:szCs w:val="24"/>
        </w:rPr>
        <w:t xml:space="preserve">Gradbeništvo ima še vedno </w:t>
      </w:r>
      <w:proofErr w:type="spellStart"/>
      <w:r w:rsidRPr="00484CDB">
        <w:rPr>
          <w:rFonts w:ascii="Arial Narrow" w:eastAsia="Times New Roman" w:hAnsi="Arial Narrow" w:cs="Arial"/>
          <w:sz w:val="24"/>
          <w:szCs w:val="24"/>
        </w:rPr>
        <w:t>multiplikativni</w:t>
      </w:r>
      <w:proofErr w:type="spellEnd"/>
      <w:r w:rsidRPr="00484CDB">
        <w:rPr>
          <w:rFonts w:ascii="Arial Narrow" w:eastAsia="Times New Roman" w:hAnsi="Arial Narrow" w:cs="Arial"/>
          <w:sz w:val="24"/>
          <w:szCs w:val="24"/>
        </w:rPr>
        <w:t xml:space="preserve"> učinek na gospodarstvo, na številne druge panoge. Izobraževanje in usposabljanje za potrebe gradbene dejavnosti </w:t>
      </w:r>
      <w:r w:rsidR="001474C6" w:rsidRPr="00484CDB">
        <w:rPr>
          <w:rFonts w:ascii="Arial Narrow" w:eastAsia="Times New Roman" w:hAnsi="Arial Narrow" w:cs="Arial"/>
          <w:sz w:val="24"/>
          <w:szCs w:val="24"/>
        </w:rPr>
        <w:t xml:space="preserve">ima </w:t>
      </w:r>
      <w:r w:rsidRPr="00484CDB">
        <w:rPr>
          <w:rFonts w:ascii="Arial Narrow" w:eastAsia="Times New Roman" w:hAnsi="Arial Narrow" w:cs="Arial"/>
          <w:sz w:val="24"/>
          <w:szCs w:val="24"/>
        </w:rPr>
        <w:t xml:space="preserve">spet posebno poslanstvo. Glede na nujen razvojni zagon v državi pa je odgovornost vseh nas do oživitve razvoja gradbeniškega in graditeljskega znanja še večja. Današnji dogodek je v tem smislu še toliko pomembnejši, tudi simbolno. </w:t>
      </w:r>
    </w:p>
    <w:p w:rsidR="00B849AE" w:rsidRPr="00484CDB" w:rsidRDefault="00B849AE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484CDB">
        <w:rPr>
          <w:rFonts w:ascii="Arial Narrow" w:eastAsia="Times New Roman" w:hAnsi="Arial Narrow" w:cs="Arial"/>
          <w:sz w:val="24"/>
          <w:szCs w:val="24"/>
        </w:rPr>
        <w:t xml:space="preserve">Podnaslov današnjega dogodka je »Zasnove paritetnega sklada za poklicno usposabljanje in izobraževanje v slovenskem gradbeništvu«. Gre za projekt več partnerjev, tudi skupni projekt delodajalcev in sindikatov. Želimo si, da bi bilo </w:t>
      </w:r>
      <w:r w:rsidR="00F823D3" w:rsidRPr="00484CDB">
        <w:rPr>
          <w:rFonts w:ascii="Arial Narrow" w:eastAsia="Times New Roman" w:hAnsi="Arial Narrow" w:cs="Arial"/>
          <w:sz w:val="24"/>
          <w:szCs w:val="24"/>
        </w:rPr>
        <w:t>med socialnimi partn</w:t>
      </w:r>
      <w:bookmarkStart w:id="0" w:name="_GoBack"/>
      <w:bookmarkEnd w:id="0"/>
      <w:r w:rsidR="00F823D3" w:rsidRPr="00484CDB">
        <w:rPr>
          <w:rFonts w:ascii="Arial Narrow" w:eastAsia="Times New Roman" w:hAnsi="Arial Narrow" w:cs="Arial"/>
          <w:sz w:val="24"/>
          <w:szCs w:val="24"/>
        </w:rPr>
        <w:t xml:space="preserve">erji </w:t>
      </w:r>
      <w:r w:rsidRPr="00484CDB">
        <w:rPr>
          <w:rFonts w:ascii="Arial Narrow" w:eastAsia="Times New Roman" w:hAnsi="Arial Narrow" w:cs="Arial"/>
          <w:sz w:val="24"/>
          <w:szCs w:val="24"/>
        </w:rPr>
        <w:t>v trenutnem vzdušju v Sloveniji čim več takšnih oblik sodelovanja.</w:t>
      </w:r>
    </w:p>
    <w:p w:rsidR="00484CDB" w:rsidRDefault="00484CDB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B849AE" w:rsidRDefault="00B849AE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484CDB">
        <w:rPr>
          <w:rFonts w:ascii="Arial Narrow" w:eastAsia="Times New Roman" w:hAnsi="Arial Narrow" w:cs="Arial"/>
          <w:sz w:val="24"/>
          <w:szCs w:val="24"/>
        </w:rPr>
        <w:t>Spoštovani. Želimo vam čim uspešnejšo gradnjo novih dobrih gradbeniških praks.</w:t>
      </w:r>
    </w:p>
    <w:p w:rsidR="00484CDB" w:rsidRDefault="00484CDB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484CDB" w:rsidRDefault="00484CDB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21. 2. 2013</w:t>
      </w:r>
    </w:p>
    <w:p w:rsidR="00484CDB" w:rsidRDefault="00484CDB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484CDB" w:rsidRPr="000142ED" w:rsidRDefault="00484CDB" w:rsidP="00484CD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0142ED">
        <w:rPr>
          <w:rFonts w:ascii="Arial Narrow" w:eastAsia="Times New Roman" w:hAnsi="Arial Narrow" w:cs="Arial"/>
          <w:b/>
          <w:sz w:val="24"/>
          <w:szCs w:val="24"/>
        </w:rPr>
        <w:t xml:space="preserve">Goran </w:t>
      </w:r>
      <w:proofErr w:type="spellStart"/>
      <w:r w:rsidRPr="000142ED">
        <w:rPr>
          <w:rFonts w:ascii="Arial Narrow" w:eastAsia="Times New Roman" w:hAnsi="Arial Narrow" w:cs="Arial"/>
          <w:b/>
          <w:sz w:val="24"/>
          <w:szCs w:val="24"/>
        </w:rPr>
        <w:t>Novkovič</w:t>
      </w:r>
      <w:proofErr w:type="spellEnd"/>
    </w:p>
    <w:p w:rsidR="00484CDB" w:rsidRPr="00484CDB" w:rsidRDefault="00484CDB" w:rsidP="00484CD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Svetovalec predsednika GZS</w:t>
      </w:r>
    </w:p>
    <w:sectPr w:rsidR="00484CDB" w:rsidRPr="00484CDB" w:rsidSect="0051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1C"/>
    <w:rsid w:val="000142ED"/>
    <w:rsid w:val="001474C6"/>
    <w:rsid w:val="00484CDB"/>
    <w:rsid w:val="004F0605"/>
    <w:rsid w:val="005176E6"/>
    <w:rsid w:val="005718BC"/>
    <w:rsid w:val="007A39B9"/>
    <w:rsid w:val="00840305"/>
    <w:rsid w:val="00963CDD"/>
    <w:rsid w:val="009C036F"/>
    <w:rsid w:val="00A447C1"/>
    <w:rsid w:val="00AC750B"/>
    <w:rsid w:val="00B849AE"/>
    <w:rsid w:val="00ED541C"/>
    <w:rsid w:val="00EE3607"/>
    <w:rsid w:val="00F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5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93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1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119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24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25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91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22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04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630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878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3695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50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607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988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6052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4726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20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0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8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23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06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17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93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8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04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28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993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648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51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90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23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8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98796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659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037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D3B5-CC0C-409D-BA0C-F03EFBA6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</dc:creator>
  <cp:lastModifiedBy>Valentina Smrkolj</cp:lastModifiedBy>
  <cp:revision>5</cp:revision>
  <dcterms:created xsi:type="dcterms:W3CDTF">2013-02-26T09:16:00Z</dcterms:created>
  <dcterms:modified xsi:type="dcterms:W3CDTF">2013-02-26T09:18:00Z</dcterms:modified>
</cp:coreProperties>
</file>